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9403D5" w:rsidP="009403D5">
      <w:pPr>
        <w:tabs>
          <w:tab w:val="left" w:pos="709"/>
          <w:tab w:val="left" w:pos="993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«Дорожная карта»</w:t>
      </w:r>
    </w:p>
    <w:p w:rsidR="009403D5" w:rsidRDefault="009403D5" w:rsidP="009403D5">
      <w:pPr>
        <w:tabs>
          <w:tab w:val="left" w:pos="709"/>
          <w:tab w:val="left" w:pos="993"/>
        </w:tabs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реализации проекта «Педагогический класс» с приложением планируемых результатов</w:t>
      </w:r>
    </w:p>
    <w:bookmarkEnd w:id="0"/>
    <w:p w:rsidR="009403D5" w:rsidRPr="005D350C" w:rsidRDefault="009403D5" w:rsidP="009403D5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Интеллектуальное, социальное, культурное</w:t>
      </w:r>
      <w:r w:rsidRPr="00E55507">
        <w:rPr>
          <w:rFonts w:ascii="Times New Roman" w:hAnsi="Times New Roman"/>
          <w:sz w:val="28"/>
          <w:szCs w:val="28"/>
        </w:rPr>
        <w:t xml:space="preserve"> пространство</w:t>
      </w:r>
      <w:r>
        <w:rPr>
          <w:rFonts w:ascii="Times New Roman" w:hAnsi="Times New Roman"/>
          <w:sz w:val="28"/>
          <w:szCs w:val="28"/>
        </w:rPr>
        <w:t xml:space="preserve"> образовательных событий</w:t>
      </w:r>
      <w:r w:rsidRPr="00E55507">
        <w:rPr>
          <w:rFonts w:ascii="Times New Roman" w:hAnsi="Times New Roman"/>
          <w:sz w:val="28"/>
          <w:szCs w:val="28"/>
        </w:rPr>
        <w:t xml:space="preserve"> специализированного класса педагогического н</w:t>
      </w:r>
      <w:r>
        <w:rPr>
          <w:rFonts w:ascii="Times New Roman" w:hAnsi="Times New Roman"/>
          <w:sz w:val="28"/>
          <w:szCs w:val="28"/>
        </w:rPr>
        <w:t>аправления будет организовано следующим образом:</w:t>
      </w:r>
    </w:p>
    <w:p w:rsidR="009403D5" w:rsidRPr="00501EFB" w:rsidRDefault="009403D5" w:rsidP="009403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1EFB">
        <w:rPr>
          <w:rFonts w:ascii="Times New Roman" w:hAnsi="Times New Roman"/>
          <w:b/>
          <w:sz w:val="28"/>
          <w:szCs w:val="28"/>
          <w:lang w:eastAsia="ru-RU"/>
        </w:rPr>
        <w:t>Перспективный план (дорожная карта) реализации модели педагогического класса</w:t>
      </w:r>
    </w:p>
    <w:p w:rsidR="009403D5" w:rsidRPr="00501EFB" w:rsidRDefault="009403D5" w:rsidP="009403D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1EFB">
        <w:rPr>
          <w:rFonts w:ascii="Times New Roman" w:hAnsi="Times New Roman"/>
          <w:b/>
          <w:sz w:val="28"/>
          <w:szCs w:val="28"/>
          <w:lang w:eastAsia="ru-RU"/>
        </w:rPr>
        <w:t xml:space="preserve"> МАОУ СОШ №212 на 2022-2024 учебный год</w:t>
      </w:r>
    </w:p>
    <w:tbl>
      <w:tblPr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663"/>
        <w:gridCol w:w="1173"/>
        <w:gridCol w:w="2229"/>
      </w:tblGrid>
      <w:tr w:rsidR="009403D5" w:rsidRPr="004F4103" w:rsidTr="00B10A2B">
        <w:trPr>
          <w:trHeight w:val="398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0" w:lineRule="exact"/>
              <w:ind w:left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0" w:lineRule="exact"/>
              <w:ind w:left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r w:rsidRPr="004F4103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мероприятий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0" w:lineRule="exact"/>
              <w:ind w:left="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Сроки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0" w:lineRule="exact"/>
              <w:ind w:left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Исполнители</w:t>
            </w:r>
          </w:p>
        </w:tc>
      </w:tr>
      <w:tr w:rsidR="009403D5" w:rsidRPr="004F4103" w:rsidTr="00B10A2B">
        <w:trPr>
          <w:trHeight w:val="41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0" w:lineRule="exact"/>
              <w:ind w:left="6"/>
              <w:rPr>
                <w:rFonts w:ascii="Times New Roman" w:hAnsi="Times New Roman"/>
                <w:b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065" w:type="dxa"/>
            <w:gridSpan w:val="3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Подготовительный</w:t>
            </w:r>
            <w:r w:rsidRPr="004F4103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этап</w:t>
            </w:r>
          </w:p>
        </w:tc>
      </w:tr>
      <w:tr w:rsidR="009403D5" w:rsidRPr="004F4103" w:rsidTr="00B10A2B">
        <w:trPr>
          <w:trHeight w:val="41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0" w:lineRule="exact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5" w:lineRule="exact"/>
              <w:ind w:left="6"/>
              <w:rPr>
                <w:rFonts w:ascii="Times New Roman" w:hAnsi="Times New Roman"/>
                <w:b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Разработка  учебного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плана специализированного педагогического  класса гуманитарного профиля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Апрель, май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поУВР</w:t>
            </w:r>
            <w:proofErr w:type="spellEnd"/>
          </w:p>
        </w:tc>
      </w:tr>
      <w:tr w:rsidR="009403D5" w:rsidRPr="004F4103" w:rsidTr="00B10A2B">
        <w:trPr>
          <w:trHeight w:val="41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0" w:lineRule="exact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5" w:lineRule="exact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Заключение трехстороннего соглашения об установлении партнерских взаимоотношений с ФГБОУ ВО «НГПУ»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9403D5" w:rsidRPr="004F4103" w:rsidTr="00B10A2B">
        <w:trPr>
          <w:trHeight w:val="566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1.3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Анкетирование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9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классов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с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целью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выявления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потребностей,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способностей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склонностей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апрель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Педагог-психолог</w:t>
            </w:r>
          </w:p>
        </w:tc>
      </w:tr>
      <w:tr w:rsidR="009403D5" w:rsidRPr="004F4103" w:rsidTr="00B10A2B">
        <w:trPr>
          <w:trHeight w:val="40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1.4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об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школьного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педагогического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класса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июль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Кл.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рук.</w:t>
            </w:r>
          </w:p>
        </w:tc>
      </w:tr>
      <w:tr w:rsidR="009403D5" w:rsidRPr="004F4103" w:rsidTr="00B10A2B">
        <w:trPr>
          <w:trHeight w:val="41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1.5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Опубликование</w:t>
            </w:r>
            <w:r w:rsidRPr="004F41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информации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на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школьном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сайте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июль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Учитель</w:t>
            </w:r>
            <w:r w:rsidRPr="004F410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ИКТ</w:t>
            </w:r>
          </w:p>
        </w:tc>
      </w:tr>
      <w:tr w:rsidR="009403D5" w:rsidRPr="004F4103" w:rsidTr="00B10A2B">
        <w:trPr>
          <w:trHeight w:val="455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1.6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 w:rsidRPr="004F4103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набора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обучающихся</w:t>
            </w:r>
          </w:p>
        </w:tc>
        <w:tc>
          <w:tcPr>
            <w:tcW w:w="1173" w:type="dxa"/>
            <w:vMerge w:val="restart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 w:right="585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июль- август</w:t>
            </w:r>
          </w:p>
        </w:tc>
        <w:tc>
          <w:tcPr>
            <w:tcW w:w="2229" w:type="dxa"/>
            <w:vMerge w:val="restart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поУВР</w:t>
            </w:r>
            <w:proofErr w:type="spellEnd"/>
          </w:p>
        </w:tc>
      </w:tr>
      <w:tr w:rsidR="009403D5" w:rsidRPr="004F4103" w:rsidTr="00B10A2B">
        <w:trPr>
          <w:trHeight w:val="412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1.7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Подбор</w:t>
            </w:r>
            <w:r w:rsidRPr="004F41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кадров, назначение </w:t>
            </w:r>
            <w:proofErr w:type="spell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тьюторов</w:t>
            </w:r>
            <w:proofErr w:type="spellEnd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, в том числе из числа магистрантов ФГБОУ ВО «НГПУ» для сопровождения онлайн-курса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3D5" w:rsidRPr="004F4103" w:rsidTr="00B10A2B">
        <w:trPr>
          <w:trHeight w:val="657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1.8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Разработка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нормативно-правовой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базы,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регулирующей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работу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педагогического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класса 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3D5" w:rsidRPr="004F4103" w:rsidTr="00B10A2B">
        <w:trPr>
          <w:trHeight w:val="849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1.9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Составление</w:t>
            </w:r>
            <w:r w:rsidRPr="004F4103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расписания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занятий,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проведения</w:t>
            </w:r>
            <w:r w:rsidRPr="004F4103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психолого- педагогических практик и профессиональных проб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Диспетчер,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Педагог- психолог</w:t>
            </w:r>
          </w:p>
        </w:tc>
      </w:tr>
      <w:tr w:rsidR="009403D5" w:rsidRPr="004F4103" w:rsidTr="00B10A2B">
        <w:trPr>
          <w:trHeight w:val="41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1.10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4F41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организационного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собрания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Кл.рук</w:t>
            </w:r>
            <w:proofErr w:type="spellEnd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.</w:t>
            </w:r>
          </w:p>
        </w:tc>
      </w:tr>
      <w:tr w:rsidR="009403D5" w:rsidRPr="004F4103" w:rsidTr="00B10A2B">
        <w:trPr>
          <w:trHeight w:val="41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1.11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родительского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собрания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Кл.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рук.</w:t>
            </w:r>
          </w:p>
        </w:tc>
      </w:tr>
      <w:tr w:rsidR="009403D5" w:rsidRPr="004F4103" w:rsidTr="00B10A2B">
        <w:trPr>
          <w:trHeight w:val="412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1.12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Разработка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рабочих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программ учебных предметов,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курсов, дисциплин, курсов внеурочной деятельности; , методических рекомендаций по сопровождению классов психолого-педагогической направленности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педагоги</w:t>
            </w:r>
          </w:p>
        </w:tc>
      </w:tr>
      <w:tr w:rsidR="009403D5" w:rsidRPr="004F4103" w:rsidTr="00B10A2B">
        <w:trPr>
          <w:trHeight w:val="827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1.13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4F41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педагогического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совета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«Организация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работы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педагогического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класса»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сентябрь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Зам.дир.по</w:t>
            </w:r>
            <w:proofErr w:type="spellEnd"/>
            <w:proofErr w:type="gramEnd"/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УВР</w:t>
            </w:r>
          </w:p>
        </w:tc>
      </w:tr>
      <w:tr w:rsidR="009403D5" w:rsidRPr="004F4103" w:rsidTr="00B10A2B">
        <w:trPr>
          <w:trHeight w:val="828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1.14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Разработка</w:t>
            </w:r>
            <w:r w:rsidRPr="004F4103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индивидуальных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образовательных</w:t>
            </w:r>
            <w:r w:rsidRPr="004F4103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маршрутов</w:t>
            </w:r>
            <w:r w:rsidRPr="004F41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для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вновь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прибывших</w:t>
            </w:r>
            <w:r w:rsidRPr="004F4103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учащихся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В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течение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Педагоги</w:t>
            </w:r>
          </w:p>
        </w:tc>
      </w:tr>
      <w:tr w:rsidR="009403D5" w:rsidRPr="004F4103" w:rsidTr="00B10A2B">
        <w:trPr>
          <w:trHeight w:val="472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" w:after="0" w:line="240" w:lineRule="auto"/>
              <w:ind w:left="6"/>
              <w:rPr>
                <w:rFonts w:ascii="Times New Roman" w:hAnsi="Times New Roman"/>
                <w:b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0065" w:type="dxa"/>
            <w:gridSpan w:val="3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7"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Основной</w:t>
            </w: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этап.</w:t>
            </w: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 xml:space="preserve">Обучение в </w:t>
            </w: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педагогическом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классе</w:t>
            </w:r>
          </w:p>
        </w:tc>
      </w:tr>
      <w:tr w:rsidR="009403D5" w:rsidRPr="004F4103" w:rsidTr="00B10A2B">
        <w:trPr>
          <w:trHeight w:val="412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b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2.1</w:t>
            </w:r>
          </w:p>
        </w:tc>
        <w:tc>
          <w:tcPr>
            <w:tcW w:w="10065" w:type="dxa"/>
            <w:gridSpan w:val="3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Организация</w:t>
            </w:r>
            <w:r w:rsidRPr="004F4103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обучения</w:t>
            </w:r>
          </w:p>
        </w:tc>
      </w:tr>
      <w:tr w:rsidR="009403D5" w:rsidRPr="004F4103" w:rsidTr="00B10A2B">
        <w:trPr>
          <w:trHeight w:val="41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2.1.1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4F41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теоретических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</w:t>
            </w:r>
            <w:r w:rsidRPr="004F41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практических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занятий</w:t>
            </w:r>
          </w:p>
        </w:tc>
        <w:tc>
          <w:tcPr>
            <w:tcW w:w="1173" w:type="dxa"/>
            <w:vMerge w:val="restart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сентябрь-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29" w:type="dxa"/>
            <w:vMerge w:val="restart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 xml:space="preserve">Педагоги,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 xml:space="preserve">преподаватели НГПУ </w:t>
            </w:r>
          </w:p>
        </w:tc>
      </w:tr>
      <w:tr w:rsidR="009403D5" w:rsidRPr="004F4103" w:rsidTr="00B10A2B">
        <w:trPr>
          <w:trHeight w:val="41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Проведение онлайн-курса «Основы психологии и педагогики».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3D5" w:rsidRPr="004F4103" w:rsidTr="00B10A2B">
        <w:trPr>
          <w:trHeight w:val="350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2.1.3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Подготовка и реализация учебных исследований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проектов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в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педагогики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психологии, а также в междисциплинарной сфере, в том числе по итогам изучения онлайн-курса «Основы психологии и педагогики»</w:t>
            </w:r>
          </w:p>
        </w:tc>
        <w:tc>
          <w:tcPr>
            <w:tcW w:w="1173" w:type="dxa"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сентябрь-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29" w:type="dxa"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Научного общества учащихся</w:t>
            </w:r>
          </w:p>
        </w:tc>
      </w:tr>
      <w:tr w:rsidR="009403D5" w:rsidRPr="004F4103" w:rsidTr="00B10A2B">
        <w:trPr>
          <w:trHeight w:val="450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2.2</w:t>
            </w:r>
          </w:p>
        </w:tc>
        <w:tc>
          <w:tcPr>
            <w:tcW w:w="10065" w:type="dxa"/>
            <w:gridSpan w:val="3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Организация ученических педагогических и психологических конкурсов, соревнований, олимпиад педагогической направленности</w:t>
            </w:r>
          </w:p>
        </w:tc>
      </w:tr>
      <w:tr w:rsidR="009403D5" w:rsidRPr="004F4103" w:rsidTr="00B10A2B">
        <w:trPr>
          <w:trHeight w:val="450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2.2.1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Региональная психолого-педагогическая олимпиада школьников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По отдельному графику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</w:tc>
      </w:tr>
      <w:tr w:rsidR="009403D5" w:rsidRPr="004F4103" w:rsidTr="00B10A2B">
        <w:trPr>
          <w:trHeight w:val="41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2.2.2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Российская психолого-педагогическая олимпиада школьников им. </w:t>
            </w:r>
            <w:proofErr w:type="spellStart"/>
            <w:r w:rsidRPr="004F4103">
              <w:rPr>
                <w:rFonts w:ascii="Times New Roman" w:hAnsi="Times New Roman"/>
                <w:sz w:val="26"/>
                <w:szCs w:val="26"/>
              </w:rPr>
              <w:t>К.Д.Ушинского</w:t>
            </w:r>
            <w:proofErr w:type="spellEnd"/>
          </w:p>
        </w:tc>
        <w:tc>
          <w:tcPr>
            <w:tcW w:w="1173" w:type="dxa"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По отдельному графику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НОУ</w:t>
            </w:r>
          </w:p>
        </w:tc>
      </w:tr>
      <w:tr w:rsidR="009403D5" w:rsidRPr="004F4103" w:rsidTr="00B10A2B">
        <w:trPr>
          <w:trHeight w:val="70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2.3</w:t>
            </w:r>
          </w:p>
        </w:tc>
        <w:tc>
          <w:tcPr>
            <w:tcW w:w="10065" w:type="dxa"/>
            <w:gridSpan w:val="3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Организация событий, формирующих сообщества школьников, имеющих интерес к педагогической деятельности</w:t>
            </w:r>
          </w:p>
        </w:tc>
      </w:tr>
      <w:tr w:rsidR="009403D5" w:rsidRPr="004F4103" w:rsidTr="00B10A2B">
        <w:trPr>
          <w:trHeight w:val="70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2.3.1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Открытые онлайн-лекции в рамках взаимодействия с профессорско-преподавательским составом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ФГБОУ ВО «НГПУ»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Сентябрь-май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Тьютор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, преподаватели НГПУ</w:t>
            </w:r>
          </w:p>
        </w:tc>
      </w:tr>
      <w:tr w:rsidR="009403D5" w:rsidRPr="004F4103" w:rsidTr="00B10A2B">
        <w:trPr>
          <w:trHeight w:val="70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2.3.2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Подготовка к психолого-педагогическим олимпиадам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Сентябрь-май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Тьютор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, преподаватели НГПУ</w:t>
            </w:r>
          </w:p>
        </w:tc>
      </w:tr>
      <w:tr w:rsidR="009403D5" w:rsidRPr="004F4103" w:rsidTr="00B10A2B">
        <w:trPr>
          <w:trHeight w:val="70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2.3.3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Летняя школа для обучающихся 10 классов. Занятия по направлениям психолого-педагогического профиля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Июнь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-август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Тьютор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, преподаватели НГПУ</w:t>
            </w:r>
          </w:p>
        </w:tc>
      </w:tr>
      <w:tr w:rsidR="009403D5" w:rsidRPr="004F4103" w:rsidTr="00B10A2B">
        <w:trPr>
          <w:trHeight w:val="70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2.3.4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Проект «Весенняя/осенняя школа», для обучающихся, поступающих по целевому </w:t>
            </w:r>
            <w:proofErr w:type="spellStart"/>
            <w:r w:rsidRPr="004F4103">
              <w:rPr>
                <w:rFonts w:ascii="Times New Roman" w:hAnsi="Times New Roman"/>
                <w:sz w:val="26"/>
                <w:szCs w:val="26"/>
              </w:rPr>
              <w:t>напрвлению</w:t>
            </w:r>
            <w:proofErr w:type="spellEnd"/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ноябрь, март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Тьютор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, преподаватели НГПУ</w:t>
            </w:r>
          </w:p>
        </w:tc>
      </w:tr>
      <w:tr w:rsidR="009403D5" w:rsidRPr="004F4103" w:rsidTr="00B10A2B">
        <w:trPr>
          <w:trHeight w:val="70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2.3.5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Программы дополнительного образования на базе Технопарка</w:t>
            </w:r>
          </w:p>
        </w:tc>
        <w:tc>
          <w:tcPr>
            <w:tcW w:w="117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Сентябрь-май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Тьютор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, преподаватели НГПУ</w:t>
            </w:r>
          </w:p>
        </w:tc>
      </w:tr>
      <w:tr w:rsidR="009403D5" w:rsidRPr="004F4103" w:rsidTr="00B10A2B">
        <w:trPr>
          <w:trHeight w:val="414"/>
        </w:trPr>
        <w:tc>
          <w:tcPr>
            <w:tcW w:w="567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2.3.6</w:t>
            </w:r>
          </w:p>
        </w:tc>
        <w:tc>
          <w:tcPr>
            <w:tcW w:w="6663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Проект «Абитуриент» (для 11 класса, день открытых дверей, 3 полных занятия по подготовке к ЕГЭ по 6-8 предметам</w:t>
            </w:r>
          </w:p>
        </w:tc>
        <w:tc>
          <w:tcPr>
            <w:tcW w:w="1173" w:type="dxa"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4 полугодие</w:t>
            </w:r>
          </w:p>
        </w:tc>
        <w:tc>
          <w:tcPr>
            <w:tcW w:w="2229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Тьюторы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, преподаватели НГПУ</w:t>
            </w:r>
          </w:p>
        </w:tc>
      </w:tr>
      <w:tr w:rsidR="009403D5" w:rsidRPr="004F4103" w:rsidTr="00B10A2B">
        <w:trPr>
          <w:trHeight w:val="412"/>
        </w:trPr>
        <w:tc>
          <w:tcPr>
            <w:tcW w:w="567" w:type="dxa"/>
            <w:tcBorders>
              <w:bottom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b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2.4</w:t>
            </w:r>
          </w:p>
        </w:tc>
        <w:tc>
          <w:tcPr>
            <w:tcW w:w="10065" w:type="dxa"/>
            <w:gridSpan w:val="3"/>
            <w:tcBorders>
              <w:bottom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 xml:space="preserve">  Организация</w:t>
            </w: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обучения</w:t>
            </w:r>
            <w:r w:rsidRPr="004F4103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индивидуальным</w:t>
            </w:r>
            <w:r w:rsidRPr="004F4103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 xml:space="preserve">учебным </w:t>
            </w: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планам</w:t>
            </w:r>
          </w:p>
        </w:tc>
      </w:tr>
    </w:tbl>
    <w:p w:rsidR="009403D5" w:rsidRPr="004F4103" w:rsidRDefault="009403D5" w:rsidP="009403D5">
      <w:pPr>
        <w:tabs>
          <w:tab w:val="left" w:pos="709"/>
        </w:tabs>
        <w:spacing w:after="0" w:line="240" w:lineRule="auto"/>
        <w:rPr>
          <w:rFonts w:cs="Arial"/>
          <w:vanish/>
          <w:sz w:val="26"/>
          <w:szCs w:val="26"/>
          <w:lang w:eastAsia="ru-RU"/>
        </w:rPr>
      </w:pPr>
    </w:p>
    <w:tbl>
      <w:tblPr>
        <w:tblW w:w="10632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660"/>
        <w:gridCol w:w="1133"/>
        <w:gridCol w:w="143"/>
        <w:gridCol w:w="2128"/>
      </w:tblGrid>
      <w:tr w:rsidR="009403D5" w:rsidRPr="004F4103" w:rsidTr="00B10A2B">
        <w:trPr>
          <w:trHeight w:val="830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2.4.1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Подбор</w:t>
            </w:r>
            <w:r w:rsidRPr="004F4103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педагогов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для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обеспечения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индивидуальной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подготовки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обучающихся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по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выбранным</w:t>
            </w:r>
            <w:r w:rsidRPr="004F410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специальностям</w:t>
            </w:r>
          </w:p>
        </w:tc>
        <w:tc>
          <w:tcPr>
            <w:tcW w:w="1133" w:type="dxa"/>
            <w:vMerge w:val="restart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сентябрь-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май</w:t>
            </w:r>
          </w:p>
        </w:tc>
        <w:tc>
          <w:tcPr>
            <w:tcW w:w="2267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Зам.директора</w:t>
            </w:r>
            <w:proofErr w:type="spellEnd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по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УВР</w:t>
            </w:r>
          </w:p>
        </w:tc>
      </w:tr>
      <w:tr w:rsidR="009403D5" w:rsidRPr="004F4103" w:rsidTr="00B10A2B">
        <w:trPr>
          <w:trHeight w:val="816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2.4.2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Обучение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по</w:t>
            </w:r>
            <w:r w:rsidRPr="004F410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индивидуальным учебным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планам:</w:t>
            </w:r>
            <w:r w:rsidRPr="004F410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погружение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в предмет,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сопровождение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пассивной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практики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по выбранному</w:t>
            </w:r>
            <w:r w:rsidRPr="004F4103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предмету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Педагоги</w:t>
            </w:r>
          </w:p>
        </w:tc>
      </w:tr>
      <w:tr w:rsidR="009403D5" w:rsidRPr="004F4103" w:rsidTr="00B10A2B">
        <w:trPr>
          <w:trHeight w:val="556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2.4.3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Подведение</w:t>
            </w:r>
            <w:r w:rsidRPr="004F4103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итогов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обучения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по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индивидуальным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учебным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планам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(собеседование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с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педагогами-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наставниками)</w:t>
            </w:r>
          </w:p>
        </w:tc>
        <w:tc>
          <w:tcPr>
            <w:tcW w:w="1133" w:type="dxa"/>
            <w:tcBorders>
              <w:top w:val="nil"/>
            </w:tcBorders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Зам.дир.по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УВР</w:t>
            </w:r>
            <w:proofErr w:type="spellEnd"/>
          </w:p>
        </w:tc>
      </w:tr>
      <w:tr w:rsidR="009403D5" w:rsidRPr="004F4103" w:rsidTr="00B10A2B">
        <w:trPr>
          <w:trHeight w:val="375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b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2.5</w:t>
            </w:r>
          </w:p>
        </w:tc>
        <w:tc>
          <w:tcPr>
            <w:tcW w:w="10064" w:type="dxa"/>
            <w:gridSpan w:val="4"/>
          </w:tcPr>
          <w:p w:rsidR="009403D5" w:rsidRPr="004F4103" w:rsidRDefault="009403D5" w:rsidP="00B10A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Организация</w:t>
            </w:r>
            <w:r w:rsidRPr="004F4103">
              <w:rPr>
                <w:rFonts w:ascii="Times New Roman" w:hAnsi="Times New Roman"/>
                <w:b/>
                <w:spacing w:val="-9"/>
                <w:sz w:val="26"/>
                <w:szCs w:val="26"/>
                <w:lang w:eastAsia="ru-RU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психолого-педагогических</w:t>
            </w:r>
            <w:r w:rsidRPr="004F4103"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практик, профильных школ</w:t>
            </w:r>
            <w:r w:rsidRPr="004F4103">
              <w:rPr>
                <w:rFonts w:ascii="Times New Roman" w:hAnsi="Times New Roman"/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4F4103">
              <w:rPr>
                <w:rFonts w:ascii="Times New Roman" w:hAnsi="Times New Roman"/>
                <w:b/>
                <w:spacing w:val="-10"/>
                <w:sz w:val="26"/>
                <w:szCs w:val="26"/>
                <w:lang w:eastAsia="ru-RU"/>
              </w:rPr>
              <w:t>и</w:t>
            </w:r>
            <w:r w:rsidRPr="004F410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профессиональных</w:t>
            </w:r>
            <w:r w:rsidRPr="004F4103">
              <w:rPr>
                <w:rFonts w:ascii="Times New Roman" w:hAnsi="Times New Roman"/>
                <w:b/>
                <w:spacing w:val="-4"/>
                <w:sz w:val="26"/>
                <w:szCs w:val="26"/>
                <w:lang w:eastAsia="ru-RU"/>
              </w:rPr>
              <w:t xml:space="preserve"> проб</w:t>
            </w:r>
          </w:p>
        </w:tc>
      </w:tr>
      <w:tr w:rsidR="009403D5" w:rsidRPr="004F4103" w:rsidTr="00B10A2B">
        <w:trPr>
          <w:trHeight w:val="568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2.5.1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  <w:tab w:val="left" w:pos="791"/>
              </w:tabs>
              <w:autoSpaceDE w:val="0"/>
              <w:autoSpaceDN w:val="0"/>
              <w:spacing w:after="0" w:line="244" w:lineRule="auto"/>
              <w:ind w:righ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Погружение в предмет (углубленное изучение 1-2 </w:t>
            </w: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предметов в течение 2-3 дней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1-2 раза в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lastRenderedPageBreak/>
              <w:t>течение учебного года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4F4103">
              <w:rPr>
                <w:rFonts w:ascii="Times New Roman" w:hAnsi="Times New Roman"/>
                <w:sz w:val="26"/>
                <w:szCs w:val="26"/>
              </w:rPr>
              <w:t>Тьютор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lastRenderedPageBreak/>
              <w:t>преподаватели НГПУ</w:t>
            </w:r>
          </w:p>
        </w:tc>
      </w:tr>
      <w:tr w:rsidR="009403D5" w:rsidRPr="004F4103" w:rsidTr="00B10A2B">
        <w:trPr>
          <w:trHeight w:val="566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2.5.2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Каникулярные школы по психологии на базе НГПУ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(1-3 дня)</w:t>
            </w:r>
          </w:p>
        </w:tc>
        <w:tc>
          <w:tcPr>
            <w:tcW w:w="1276" w:type="dxa"/>
            <w:gridSpan w:val="2"/>
          </w:tcPr>
          <w:p w:rsidR="009403D5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ноябрь март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Тьютор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, Руководитель центра внеурочной деятельности</w:t>
            </w:r>
          </w:p>
        </w:tc>
      </w:tr>
      <w:tr w:rsidR="009403D5" w:rsidRPr="004F4103" w:rsidTr="00B10A2B">
        <w:trPr>
          <w:trHeight w:val="258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2.5.3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Социально-педагогические проекты («Уроки жизни», «лаборатория «Дети-детям»; «Сотрудничество, общение, деятельность» и др.):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-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активная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работа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в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качестве</w:t>
            </w:r>
            <w:r w:rsidRPr="004F4103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помощников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воспитателей на базе детского сада № 348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>;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- пассивная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урочная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практика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к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лассных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руководителей -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4103">
              <w:rPr>
                <w:rFonts w:ascii="Times New Roman" w:hAnsi="Times New Roman"/>
                <w:sz w:val="26"/>
                <w:szCs w:val="26"/>
              </w:rPr>
              <w:t>вожатство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</w:rPr>
              <w:t>,</w:t>
            </w:r>
            <w:r w:rsidRPr="004F4103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наставничество,</w:t>
            </w:r>
            <w:r w:rsidRPr="004F4103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4F4103">
              <w:rPr>
                <w:rFonts w:ascii="Times New Roman" w:hAnsi="Times New Roman"/>
                <w:sz w:val="26"/>
                <w:szCs w:val="26"/>
              </w:rPr>
              <w:t>модераторство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на базе МАОУ СОШ №212.</w:t>
            </w:r>
          </w:p>
        </w:tc>
        <w:tc>
          <w:tcPr>
            <w:tcW w:w="1276" w:type="dxa"/>
            <w:gridSpan w:val="2"/>
          </w:tcPr>
          <w:p w:rsidR="009403D5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ноябрь март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sz w:val="26"/>
                <w:szCs w:val="26"/>
              </w:rPr>
            </w:pPr>
            <w:proofErr w:type="spellStart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Тьютор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, Руководитель центра внеурочной деятельности</w:t>
            </w:r>
          </w:p>
        </w:tc>
      </w:tr>
      <w:tr w:rsidR="009403D5" w:rsidRPr="004F4103" w:rsidTr="00B10A2B">
        <w:trPr>
          <w:trHeight w:val="639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3</w:t>
            </w:r>
          </w:p>
        </w:tc>
        <w:tc>
          <w:tcPr>
            <w:tcW w:w="10064" w:type="dxa"/>
            <w:gridSpan w:val="4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Организация мониторинговых </w:t>
            </w:r>
            <w:proofErr w:type="gramStart"/>
            <w:r w:rsidRPr="004F410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  (</w:t>
            </w:r>
            <w:proofErr w:type="gramEnd"/>
            <w:r w:rsidRPr="004F410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план-график). Определение соответствия  показателей  планируемым результатам</w:t>
            </w:r>
          </w:p>
        </w:tc>
      </w:tr>
      <w:tr w:rsidR="009403D5" w:rsidRPr="004F4103" w:rsidTr="00B10A2B">
        <w:trPr>
          <w:trHeight w:val="257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3.1</w:t>
            </w:r>
          </w:p>
        </w:tc>
        <w:tc>
          <w:tcPr>
            <w:tcW w:w="10064" w:type="dxa"/>
            <w:gridSpan w:val="4"/>
          </w:tcPr>
          <w:p w:rsidR="009403D5" w:rsidRPr="004F4103" w:rsidRDefault="009403D5" w:rsidP="00B10A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Мониторинг предметных результатов</w:t>
            </w: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/Уровень и качество учебных  достижений учащихся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согласно формам аттестационных испытаний по УП</w:t>
            </w:r>
          </w:p>
        </w:tc>
      </w:tr>
      <w:tr w:rsidR="009403D5" w:rsidRPr="004F4103" w:rsidTr="00B10A2B">
        <w:trPr>
          <w:trHeight w:val="257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3.1.1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1 этап – текущие. Контрольные работы по профильным предметам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1/3 полугодие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Педагоги</w:t>
            </w:r>
          </w:p>
        </w:tc>
      </w:tr>
      <w:tr w:rsidR="009403D5" w:rsidRPr="004F4103" w:rsidTr="00B10A2B">
        <w:trPr>
          <w:trHeight w:val="257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3.1.2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2 этап –контрольный. Промежуточная аттестация, итоговые КР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2/4 полугодие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Администрация, педагоги</w:t>
            </w:r>
          </w:p>
        </w:tc>
      </w:tr>
      <w:tr w:rsidR="009403D5" w:rsidRPr="004F4103" w:rsidTr="00B10A2B">
        <w:trPr>
          <w:trHeight w:val="257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3.2</w:t>
            </w:r>
          </w:p>
        </w:tc>
        <w:tc>
          <w:tcPr>
            <w:tcW w:w="10064" w:type="dxa"/>
            <w:gridSpan w:val="4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Мониторинг </w:t>
            </w:r>
            <w:proofErr w:type="spellStart"/>
            <w:r w:rsidRPr="004F4103">
              <w:rPr>
                <w:rFonts w:ascii="Times New Roman" w:hAnsi="Times New Roman"/>
                <w:sz w:val="26"/>
                <w:szCs w:val="26"/>
              </w:rPr>
              <w:t>метапредметных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</w:rPr>
              <w:t xml:space="preserve"> результатов</w:t>
            </w:r>
          </w:p>
        </w:tc>
      </w:tr>
      <w:tr w:rsidR="009403D5" w:rsidRPr="004F4103" w:rsidTr="00B10A2B">
        <w:trPr>
          <w:trHeight w:val="160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3.2.1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1 этап – промежуточная аттестация в форме комплексной </w:t>
            </w:r>
            <w:proofErr w:type="spellStart"/>
            <w:r w:rsidRPr="004F4103">
              <w:rPr>
                <w:rFonts w:ascii="Times New Roman" w:hAnsi="Times New Roman"/>
                <w:sz w:val="26"/>
                <w:szCs w:val="26"/>
              </w:rPr>
              <w:t>метапредметной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2/4 полугодие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Администрация, педагоги</w:t>
            </w:r>
          </w:p>
        </w:tc>
      </w:tr>
      <w:tr w:rsidR="009403D5" w:rsidRPr="004F4103" w:rsidTr="00B10A2B">
        <w:trPr>
          <w:trHeight w:val="160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3.3</w:t>
            </w:r>
          </w:p>
        </w:tc>
        <w:tc>
          <w:tcPr>
            <w:tcW w:w="10064" w:type="dxa"/>
            <w:gridSpan w:val="4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Мониторинг </w:t>
            </w:r>
            <w:r w:rsidRPr="004F4103">
              <w:rPr>
                <w:rFonts w:ascii="Times New Roman" w:hAnsi="Times New Roman"/>
                <w:w w:val="95"/>
                <w:sz w:val="26"/>
                <w:szCs w:val="26"/>
              </w:rPr>
              <w:t>педагогической одаренности обучающихся</w:t>
            </w: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компетенций, социального опыта)/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Психологические</w:t>
            </w:r>
            <w:r w:rsidRPr="004F4103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тренинги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самотестирование</w:t>
            </w:r>
          </w:p>
        </w:tc>
      </w:tr>
      <w:tr w:rsidR="009403D5" w:rsidRPr="004F4103" w:rsidTr="00B10A2B">
        <w:trPr>
          <w:trHeight w:val="96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2.3.1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1 этап – входной. Первичная диагностика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Сентябрь, 1 год обучения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Педагог-психолог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Педагоги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Родители</w:t>
            </w:r>
          </w:p>
        </w:tc>
      </w:tr>
      <w:tr w:rsidR="009403D5" w:rsidRPr="004F4103" w:rsidTr="00B10A2B">
        <w:trPr>
          <w:trHeight w:val="96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2.3.2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2 этап – текущий. Промежуточная диагностика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октябрь-апрель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Педагог-психолог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Педагоги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Родители</w:t>
            </w:r>
          </w:p>
        </w:tc>
      </w:tr>
      <w:tr w:rsidR="009403D5" w:rsidRPr="004F4103" w:rsidTr="00B10A2B">
        <w:trPr>
          <w:trHeight w:val="96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2.3.3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3 этап – контрольный. Итоговая диагностика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май, 2 год обучения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Педагог-психолог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Педагоги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Родители</w:t>
            </w:r>
          </w:p>
        </w:tc>
      </w:tr>
      <w:tr w:rsidR="009403D5" w:rsidRPr="004F4103" w:rsidTr="00B10A2B">
        <w:trPr>
          <w:trHeight w:val="96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3.4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Личностные достижения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2128" w:type="dxa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403D5" w:rsidRPr="004F4103" w:rsidTr="00B10A2B">
        <w:trPr>
          <w:trHeight w:val="96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3.4.1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Портфолио  обучающихся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4 полугодие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Администрация,</w:t>
            </w:r>
          </w:p>
          <w:p w:rsidR="009403D5" w:rsidRPr="004F4103" w:rsidRDefault="009403D5" w:rsidP="00B10A2B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9403D5" w:rsidRPr="004F4103" w:rsidTr="00B10A2B">
        <w:trPr>
          <w:trHeight w:val="417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4</w:t>
            </w:r>
          </w:p>
        </w:tc>
        <w:tc>
          <w:tcPr>
            <w:tcW w:w="10064" w:type="dxa"/>
            <w:gridSpan w:val="4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Завершающий</w:t>
            </w:r>
            <w:r w:rsidRPr="004F4103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этап.</w:t>
            </w:r>
            <w:r w:rsidRPr="004F4103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Сопровождение</w:t>
            </w:r>
            <w:r w:rsidRPr="004F4103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r w:rsidRPr="004F4103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4F4103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педвузах</w:t>
            </w:r>
            <w:r w:rsidRPr="004F4103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4F4103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СПО</w:t>
            </w:r>
          </w:p>
        </w:tc>
      </w:tr>
      <w:tr w:rsidR="009403D5" w:rsidRPr="004F4103" w:rsidTr="00B10A2B">
        <w:trPr>
          <w:trHeight w:val="412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lastRenderedPageBreak/>
              <w:t>4.1.1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Подведения</w:t>
            </w:r>
            <w:r w:rsidRPr="004F4103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итогов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практической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учащихся: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- НПК </w:t>
            </w: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>«МАОУ СОШ№212 как пространство успеха и социальной активности»;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предпрофессиональный экзамен.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июнь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Кл.рук</w:t>
            </w:r>
            <w:proofErr w:type="spellEnd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., </w:t>
            </w:r>
            <w:proofErr w:type="spell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тьютор</w:t>
            </w:r>
            <w:proofErr w:type="spellEnd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, Руководитель НОУ, родители, замдиректора по УВР</w:t>
            </w:r>
          </w:p>
        </w:tc>
      </w:tr>
      <w:tr w:rsidR="009403D5" w:rsidRPr="004F4103" w:rsidTr="00B10A2B">
        <w:trPr>
          <w:trHeight w:val="414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4.1.2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Родительское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собрание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-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творческий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отчет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группы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>июнь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Кл.рук</w:t>
            </w:r>
            <w:proofErr w:type="spellEnd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., </w:t>
            </w:r>
            <w:proofErr w:type="spellStart"/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тьютор</w:t>
            </w:r>
            <w:proofErr w:type="spellEnd"/>
          </w:p>
        </w:tc>
      </w:tr>
      <w:tr w:rsidR="009403D5" w:rsidRPr="004F4103" w:rsidTr="00B10A2B">
        <w:trPr>
          <w:trHeight w:val="829"/>
        </w:trPr>
        <w:tc>
          <w:tcPr>
            <w:tcW w:w="56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4.1.3</w:t>
            </w:r>
          </w:p>
        </w:tc>
        <w:tc>
          <w:tcPr>
            <w:tcW w:w="6660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Подведение</w:t>
            </w:r>
            <w:r w:rsidRPr="004F4103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итогов,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определение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перспектив</w:t>
            </w:r>
            <w:r w:rsidRPr="004F410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дальнейшего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 xml:space="preserve"> развития</w:t>
            </w:r>
            <w:r w:rsidRPr="004F4103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программы,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внесение</w:t>
            </w:r>
            <w:r w:rsidRPr="004F4103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корректив</w:t>
            </w:r>
          </w:p>
        </w:tc>
        <w:tc>
          <w:tcPr>
            <w:tcW w:w="1276" w:type="dxa"/>
            <w:gridSpan w:val="2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6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август</w:t>
            </w:r>
          </w:p>
        </w:tc>
        <w:tc>
          <w:tcPr>
            <w:tcW w:w="2128" w:type="dxa"/>
          </w:tcPr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>Директор,</w:t>
            </w:r>
          </w:p>
          <w:p w:rsidR="009403D5" w:rsidRPr="004F4103" w:rsidRDefault="009403D5" w:rsidP="00B10A2B">
            <w:pPr>
              <w:widowControl w:val="0"/>
              <w:tabs>
                <w:tab w:val="left" w:pos="709"/>
              </w:tabs>
              <w:autoSpaceDE w:val="0"/>
              <w:autoSpaceDN w:val="0"/>
              <w:spacing w:before="139" w:after="0" w:line="240" w:lineRule="auto"/>
              <w:ind w:left="3"/>
              <w:rPr>
                <w:rFonts w:ascii="Times New Roman" w:hAnsi="Times New Roman"/>
                <w:sz w:val="26"/>
                <w:szCs w:val="26"/>
              </w:rPr>
            </w:pPr>
            <w:r w:rsidRPr="004F4103">
              <w:rPr>
                <w:rFonts w:ascii="Times New Roman" w:hAnsi="Times New Roman"/>
                <w:sz w:val="26"/>
                <w:szCs w:val="26"/>
              </w:rPr>
              <w:t>Зам. директора</w:t>
            </w:r>
            <w:r w:rsidRPr="004F410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z w:val="26"/>
                <w:szCs w:val="26"/>
              </w:rPr>
              <w:t>по</w:t>
            </w:r>
            <w:r w:rsidRPr="004F410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4F4103">
              <w:rPr>
                <w:rFonts w:ascii="Times New Roman" w:hAnsi="Times New Roman"/>
                <w:spacing w:val="-5"/>
                <w:sz w:val="26"/>
                <w:szCs w:val="26"/>
              </w:rPr>
              <w:t>УВР</w:t>
            </w:r>
          </w:p>
        </w:tc>
      </w:tr>
    </w:tbl>
    <w:p w:rsidR="009403D5" w:rsidRPr="00501EFB" w:rsidRDefault="009403D5" w:rsidP="009403D5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521" w:rsidRDefault="00897521"/>
    <w:sectPr w:rsidR="0089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897521"/>
    <w:rsid w:val="009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21B8"/>
  <w15:chartTrackingRefBased/>
  <w15:docId w15:val="{CF362E41-6E2A-4DD9-A20B-FE5B701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D5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2022-12-02T13:18:00Z</dcterms:created>
  <dcterms:modified xsi:type="dcterms:W3CDTF">2022-12-02T13:19:00Z</dcterms:modified>
</cp:coreProperties>
</file>